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EA9" w:rsidRDefault="00860EA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034C45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Harmonogram działań</w:t>
      </w:r>
      <w:r w:rsidR="00AD6321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 – I</w:t>
      </w:r>
      <w:r w:rsidR="00EA7BD2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I</w:t>
      </w:r>
      <w:r w:rsidR="00AD6321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 okres finansowania</w:t>
      </w:r>
    </w:p>
    <w:p w:rsidR="00034C45" w:rsidRP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Pr="00034C45" w:rsidRDefault="00860EA9" w:rsidP="00034C45">
      <w:pPr>
        <w:shd w:val="clear" w:color="auto" w:fill="FFFFFF"/>
        <w:spacing w:after="0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Polskie Stowarzyszenie na rzecz Osób z Niepełnosprawnością Intelektualną Koło w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Chojnicach realizuje 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od </w:t>
      </w:r>
      <w:r w:rsidR="00A50199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01 kwietnia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20</w:t>
      </w:r>
      <w:r w:rsid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23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roku</w:t>
      </w:r>
      <w:r w:rsidR="0054394B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do</w:t>
      </w:r>
      <w:r w:rsidR="00A50199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31</w:t>
      </w:r>
      <w:r w:rsidR="001D3411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 </w:t>
      </w:r>
      <w:r w:rsid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marca 2024</w:t>
      </w:r>
      <w:r w:rsidR="0054394B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roku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projekt pn.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„</w:t>
      </w:r>
      <w:r w:rsidR="0054394B" w:rsidRPr="00034C45">
        <w:rPr>
          <w:rFonts w:ascii="Cambria" w:eastAsia="Times New Roman" w:hAnsi="Cambria" w:cs="Times New Roman"/>
          <w:b/>
          <w:i/>
          <w:color w:val="000000"/>
          <w:sz w:val="24"/>
          <w:szCs w:val="24"/>
          <w:lang w:eastAsia="pl-PL"/>
        </w:rPr>
        <w:t>R</w:t>
      </w:r>
      <w:r w:rsidR="00A50199" w:rsidRPr="00034C45">
        <w:rPr>
          <w:rFonts w:ascii="Cambria" w:eastAsia="Times New Roman" w:hAnsi="Cambria" w:cs="Times New Roman"/>
          <w:b/>
          <w:i/>
          <w:color w:val="000000"/>
          <w:sz w:val="24"/>
          <w:szCs w:val="24"/>
          <w:lang w:eastAsia="pl-PL"/>
        </w:rPr>
        <w:t xml:space="preserve">ehabilitacja szansą przyszłego sukcesu”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współfinansowany ze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środków 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PFRON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(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Państwowego Funduszu Rehabilitacji Osób Niepełnosprawnych</w:t>
      </w:r>
      <w:r w:rsidR="00EA7BD2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), w ramach drugiego okresu finansowania.</w:t>
      </w:r>
    </w:p>
    <w:p w:rsid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A50199" w:rsidRDefault="00860EA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Projekt</w:t>
      </w:r>
      <w:r w:rsidR="00A5019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projektem wieloletnim, tj. zaplanowana jest realizacja projektu od 01 kwietnia 2022 roku do 31 marca 2025 roku.</w:t>
      </w:r>
    </w:p>
    <w:p w:rsidR="00034C45" w:rsidRP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Default="00EA7BD2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Zaplanowano realizację projektu 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sposób ciągły przez okres 1</w:t>
      </w:r>
      <w:r w:rsidR="0054394B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1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miesięcy.</w:t>
      </w:r>
    </w:p>
    <w:p w:rsidR="00034C45" w:rsidRP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A50199" w:rsidRPr="00034C45" w:rsidRDefault="00860EA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 ramach projektu podopieczni (dzieci i młodzież w wieku od 0 do 18 </w:t>
      </w:r>
      <w:proofErr w:type="spellStart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r.ż</w:t>
      </w:r>
      <w:proofErr w:type="spellEnd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 z</w:t>
      </w:r>
      <w:r w:rsidR="0054394B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różnymi deficytami oraz dorośli z niepełnosprawnościami, nie poruszający się samodzielnie) będą korzystać z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indywidualnych form wsparcia w ramach: </w:t>
      </w:r>
    </w:p>
    <w:p w:rsidR="00A50199" w:rsidRPr="00034C45" w:rsidRDefault="00860EA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rehabi</w:t>
      </w:r>
      <w:r w:rsidR="00A5019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litacji ruchowej (fizjoterapii);</w:t>
      </w:r>
    </w:p>
    <w:p w:rsidR="00A50199" w:rsidRPr="00034C45" w:rsidRDefault="00A5019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pedagogicznej;</w:t>
      </w:r>
    </w:p>
    <w:p w:rsidR="00A50199" w:rsidRDefault="00A5019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mowy (logopedyczna);</w:t>
      </w:r>
    </w:p>
    <w:p w:rsidR="00ED15B5" w:rsidRPr="00034C45" w:rsidRDefault="00ED15B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psych</w:t>
      </w:r>
      <w:r w:rsidR="00EA7BD2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logicznej;</w:t>
      </w:r>
    </w:p>
    <w:p w:rsidR="00A50199" w:rsidRPr="00034C45" w:rsidRDefault="00A5019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integracji sensorycznej; </w:t>
      </w:r>
    </w:p>
    <w:p w:rsidR="00A50199" w:rsidRPr="00034C45" w:rsidRDefault="00246D96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neurotak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tylnej według metody </w:t>
      </w:r>
      <w:proofErr w:type="spellStart"/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="00A5019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ręki;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Metody Krakowskiej;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czaszkowo – krzyżowej;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AAC;</w:t>
      </w:r>
    </w:p>
    <w:p w:rsidR="00034C45" w:rsidRPr="00034C45" w:rsidRDefault="007D2858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felinoterapii</w:t>
      </w:r>
      <w:proofErr w:type="spellEnd"/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034C45" w:rsidRDefault="00EA7BD2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masażu klasycznego;</w:t>
      </w:r>
    </w:p>
    <w:p w:rsidR="00EA7BD2" w:rsidRPr="00034C45" w:rsidRDefault="00EA7BD2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arteterapii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(</w:t>
      </w: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terapii grupowej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).</w:t>
      </w:r>
    </w:p>
    <w:p w:rsidR="00860EA9" w:rsidRPr="00034C45" w:rsidRDefault="00860EA9" w:rsidP="00034C45">
      <w:pPr>
        <w:shd w:val="clear" w:color="auto" w:fill="FFFFFF"/>
        <w:spacing w:after="0"/>
        <w:ind w:left="6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Realizacja projektu odbywa się w </w:t>
      </w: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siedzibie </w:t>
      </w:r>
      <w:r w:rsidR="001D3411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Stowarzyszenia</w:t>
      </w:r>
      <w:r w:rsidR="001D3411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</w:t>
      </w:r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Chojnicach przy ul. Przemysłowej 3a </w:t>
      </w:r>
      <w:r w:rsidR="00EA7BD2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przez </w:t>
      </w: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6 dni w tygodniu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tj.:</w:t>
      </w:r>
    </w:p>
    <w:p w:rsidR="00246D96" w:rsidRPr="00EA7BD2" w:rsidRDefault="00246D96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12"/>
          <w:szCs w:val="12"/>
          <w:lang w:eastAsia="pl-PL"/>
        </w:rPr>
      </w:pPr>
    </w:p>
    <w:p w:rsidR="00860EA9" w:rsidRPr="00EA7BD2" w:rsidRDefault="00860EA9" w:rsidP="00034C45">
      <w:pPr>
        <w:pStyle w:val="Akapitzlist"/>
        <w:numPr>
          <w:ilvl w:val="0"/>
          <w:numId w:val="2"/>
        </w:numPr>
        <w:shd w:val="clear" w:color="auto" w:fill="FFFFFF"/>
        <w:spacing w:after="0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</w:pP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15</w:t>
      </w:r>
      <w:r w:rsidR="007D2858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:00</w:t>
      </w: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– 20</w:t>
      </w:r>
      <w:r w:rsidR="007D2858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:00</w:t>
      </w:r>
      <w:r w:rsidR="001D3411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– poniedziałek – piątek</w:t>
      </w:r>
    </w:p>
    <w:p w:rsidR="00246D96" w:rsidRPr="00EA7BD2" w:rsidRDefault="00246D96" w:rsidP="00034C45">
      <w:pPr>
        <w:pStyle w:val="Akapitzlist"/>
        <w:shd w:val="clear" w:color="auto" w:fill="FFFFFF"/>
        <w:spacing w:after="0"/>
        <w:ind w:left="1077"/>
        <w:jc w:val="both"/>
        <w:rPr>
          <w:rFonts w:ascii="Cambria" w:eastAsia="Times New Roman" w:hAnsi="Cambria" w:cs="Times New Roman"/>
          <w:color w:val="000000"/>
          <w:sz w:val="12"/>
          <w:szCs w:val="12"/>
          <w:lang w:eastAsia="pl-PL"/>
        </w:rPr>
      </w:pPr>
    </w:p>
    <w:p w:rsidR="00860EA9" w:rsidRPr="00034C45" w:rsidRDefault="001D3411" w:rsidP="00034C45">
      <w:pPr>
        <w:pStyle w:val="Akapitzlist"/>
        <w:numPr>
          <w:ilvl w:val="0"/>
          <w:numId w:val="2"/>
        </w:num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9</w:t>
      </w:r>
      <w:r w:rsidR="007D2858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:00</w:t>
      </w:r>
      <w:r w:rsidR="00860EA9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-1</w:t>
      </w:r>
      <w:r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6</w:t>
      </w:r>
      <w:r w:rsidR="007D2858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:00</w:t>
      </w:r>
      <w:r w:rsidR="00860EA9" w:rsidRPr="00EA7BD2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– sobota</w:t>
      </w:r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</w:p>
    <w:p w:rsidR="0054394B" w:rsidRPr="00034C45" w:rsidRDefault="0054394B" w:rsidP="00034C45">
      <w:pPr>
        <w:pStyle w:val="Akapitzlist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Default="001D3411" w:rsidP="00EA7BD2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</w:t>
      </w:r>
      <w:r w:rsidR="00860EA9"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ehabilitacja ruchowa</w:t>
      </w:r>
      <w:r w:rsidR="005D120D"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, masaż klasyczny, </w:t>
      </w:r>
      <w:r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logopedyczna</w:t>
      </w:r>
      <w:r w:rsidR="00EA7BD2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terapia pedagogiczna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i</w:t>
      </w:r>
      <w:r w:rsidR="00EA7BD2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terapia </w:t>
      </w:r>
      <w:proofErr w:type="spellStart"/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neurotaktylna</w:t>
      </w:r>
      <w:proofErr w:type="spellEnd"/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odbywać się będ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ą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również w</w:t>
      </w:r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miejscu zamieszkania beneficjentów projektu.</w:t>
      </w:r>
    </w:p>
    <w:p w:rsidR="00EA7BD2" w:rsidRPr="00034C45" w:rsidRDefault="00EA7BD2" w:rsidP="00EA7BD2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120015</wp:posOffset>
            </wp:positionV>
            <wp:extent cx="1941830" cy="1024255"/>
            <wp:effectExtent l="19050" t="0" r="1270" b="0"/>
            <wp:wrapTight wrapText="bothSides">
              <wp:wrapPolygon edited="0">
                <wp:start x="-212" y="0"/>
                <wp:lineTo x="-212" y="21292"/>
                <wp:lineTo x="21614" y="21292"/>
                <wp:lineTo x="21614" y="0"/>
                <wp:lineTo x="-212" y="0"/>
              </wp:wrapPolygon>
            </wp:wrapTight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102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94B" w:rsidRDefault="0054394B" w:rsidP="00EA7BD2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1D3411">
        <w:rPr>
          <w:sz w:val="24"/>
          <w:szCs w:val="24"/>
        </w:rPr>
        <w:t>Projekt pn.</w:t>
      </w:r>
      <w:r w:rsidRPr="001D3411">
        <w:rPr>
          <w:b/>
          <w:sz w:val="24"/>
          <w:szCs w:val="24"/>
        </w:rPr>
        <w:t xml:space="preserve"> „</w:t>
      </w:r>
      <w:r w:rsidRPr="00034C45">
        <w:rPr>
          <w:b/>
          <w:i/>
          <w:sz w:val="24"/>
          <w:szCs w:val="24"/>
        </w:rPr>
        <w:t>R</w:t>
      </w:r>
      <w:r w:rsidR="00034C45" w:rsidRPr="00034C45">
        <w:rPr>
          <w:b/>
          <w:i/>
          <w:sz w:val="24"/>
          <w:szCs w:val="24"/>
        </w:rPr>
        <w:t>ehabilitacja szansą przyszłego sukcesu</w:t>
      </w:r>
      <w:r w:rsidRPr="001D3411">
        <w:rPr>
          <w:b/>
          <w:sz w:val="24"/>
          <w:szCs w:val="24"/>
        </w:rPr>
        <w:t xml:space="preserve">" </w:t>
      </w:r>
      <w:r w:rsidRPr="00A50199">
        <w:rPr>
          <w:sz w:val="24"/>
          <w:szCs w:val="24"/>
        </w:rPr>
        <w:t>współfinansowany przez</w:t>
      </w:r>
      <w:r w:rsidRPr="001D3411">
        <w:rPr>
          <w:b/>
          <w:sz w:val="24"/>
          <w:szCs w:val="24"/>
        </w:rPr>
        <w:t xml:space="preserve"> Państwowy Fundusz Rehabilitacji</w:t>
      </w:r>
      <w:r w:rsidR="00034C45">
        <w:rPr>
          <w:b/>
          <w:sz w:val="24"/>
          <w:szCs w:val="24"/>
        </w:rPr>
        <w:t xml:space="preserve"> </w:t>
      </w:r>
      <w:r w:rsidRPr="001D3411">
        <w:rPr>
          <w:b/>
          <w:sz w:val="24"/>
          <w:szCs w:val="24"/>
        </w:rPr>
        <w:t>Osób Niepełnosprawnych</w:t>
      </w:r>
    </w:p>
    <w:sectPr w:rsidR="0054394B" w:rsidSect="00034C45">
      <w:pgSz w:w="11906" w:h="16838"/>
      <w:pgMar w:top="993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26867"/>
    <w:multiLevelType w:val="multilevel"/>
    <w:tmpl w:val="E41A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ED2598"/>
    <w:multiLevelType w:val="hybridMultilevel"/>
    <w:tmpl w:val="C09A7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314D9"/>
    <w:multiLevelType w:val="hybridMultilevel"/>
    <w:tmpl w:val="13BEB35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60EA9"/>
    <w:rsid w:val="00034C45"/>
    <w:rsid w:val="001D3411"/>
    <w:rsid w:val="002315DB"/>
    <w:rsid w:val="00246D96"/>
    <w:rsid w:val="00381A99"/>
    <w:rsid w:val="00425106"/>
    <w:rsid w:val="0052081B"/>
    <w:rsid w:val="0054394B"/>
    <w:rsid w:val="005D120D"/>
    <w:rsid w:val="006147A0"/>
    <w:rsid w:val="006841DA"/>
    <w:rsid w:val="007D2858"/>
    <w:rsid w:val="00816E88"/>
    <w:rsid w:val="00860EA9"/>
    <w:rsid w:val="008705F3"/>
    <w:rsid w:val="008A786F"/>
    <w:rsid w:val="00A50199"/>
    <w:rsid w:val="00AD6321"/>
    <w:rsid w:val="00B4766B"/>
    <w:rsid w:val="00C6422F"/>
    <w:rsid w:val="00D44178"/>
    <w:rsid w:val="00EA7BD2"/>
    <w:rsid w:val="00ED1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0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0EA9"/>
    <w:rPr>
      <w:b/>
      <w:bCs/>
    </w:rPr>
  </w:style>
  <w:style w:type="character" w:styleId="Uwydatnienie">
    <w:name w:val="Emphasis"/>
    <w:basedOn w:val="Domylnaczcionkaakapitu"/>
    <w:uiPriority w:val="20"/>
    <w:qFormat/>
    <w:rsid w:val="00860EA9"/>
    <w:rPr>
      <w:i/>
      <w:iCs/>
    </w:rPr>
  </w:style>
  <w:style w:type="character" w:customStyle="1" w:styleId="apple-converted-space">
    <w:name w:val="apple-converted-space"/>
    <w:basedOn w:val="Domylnaczcionkaakapitu"/>
    <w:rsid w:val="00860EA9"/>
  </w:style>
  <w:style w:type="paragraph" w:styleId="Akapitzlist">
    <w:name w:val="List Paragraph"/>
    <w:basedOn w:val="Normalny"/>
    <w:uiPriority w:val="34"/>
    <w:qFormat/>
    <w:rsid w:val="00860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7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</dc:creator>
  <cp:lastModifiedBy>Dagmara Husarek</cp:lastModifiedBy>
  <cp:revision>2</cp:revision>
  <dcterms:created xsi:type="dcterms:W3CDTF">2023-11-03T18:14:00Z</dcterms:created>
  <dcterms:modified xsi:type="dcterms:W3CDTF">2023-11-03T18:14:00Z</dcterms:modified>
</cp:coreProperties>
</file>